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Círculo de mujeres sesión 3</w:t>
      </w:r>
    </w:p>
    <w:p w:rsidR="00F00E89" w:rsidRPr="00746199" w:rsidRDefault="00225AAE" w:rsidP="007F063B">
      <w:pPr>
        <w:pStyle w:val="Subttulo"/>
      </w:pPr>
      <w:r w:rsidRPr="00746199">
        <w:t>Idea Dignidad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reflexionar sobre las diferentes violencias  y sobre la capacidad de recuperar la vida pese a los hechos violentos.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Mónica Rojas Puente  (MR)
                <w:br/>
                Gabriela Morales (GM)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3 horas en 1 día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3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10:15am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Bienvenida y presentación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MR, GM</w:t>
            </w:r>
          </w:p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Indicar su nombre y una experiencia agradable que quiera compartir con el círculo. 
                <w:br/>
                A las mujeres que acudieron la sesión pasada al círculo de mujeres preguntar. ¿qué recuerdan de la anterior sesión? Con el fin de retomar el tema de VBG. A quienes no han venido preguntar ¿qué esperan de esta sesión?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10:15am – 10:50am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Iceberg de la violencia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10:50am – 12:00pm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A2. "Las cosas por limpiar" -Segunda parte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GM, MR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12:00pm – 12:45pm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A3. ¿cómo se siente la recuperación?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Iceberg de la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cómo se presentan las violencias a través del iceberg.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adultos, adultos mayores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25 mins
                <w:br/>
                • Vincular con la experiencia: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35 mins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iceberg de violencia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Iceberg grande  -Cuadrantes:  Visible Invisible Explícitas Implícitas   -Post it   -Esferos -silueta en papelote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
Paso
1</w:t>
      </w:r>
      <w:r>
        <w:rPr/>
        <w:t xml:space="preserve">.
Se
colocará
un
Iceberg
grande
en
el
centro,
preguntamos:</w:t>
      </w:r>
    </w:p>
    <w:p>
      <w:pPr>
        <w:widowControl w:val="on"/>
        <w:pBdr/>
      </w:pPr>
      <w:r>
        <w:rPr/>
        <w:t xml:space="preserve">
¿Cuándo
pensamos
en
las
violencias
que
se
ejercen
contra
las
mujeres
cuáles
se
les
vienen
a
nuestra
mente?</w:t>
      </w:r>
    </w:p>
    <w:p>
      <w:pPr>
        <w:widowControl w:val="on"/>
        <w:pBdr/>
      </w:pPr>
      <w:r>
        <w:rPr/>
        <w:t xml:space="preserve">
 Escuchamos,
validamos
las
respuestas
y
les
pedimos
que
las
anoten
en
post
it
para
irlas
ubicando
en
la
parte
de
arriba
del
iceberg.</w:t>
      </w:r>
    </w:p>
    <w:p>
      <w:pPr>
        <w:widowControl w:val="on"/>
        <w:pBdr/>
      </w:pPr>
      <w:r>
        <w:rPr/>
        <w:t xml:space="preserve">
Veremos
que
por
lo
general
mencionan
las
más
visibles
o
directas.
Luego
le
hacemos
notar
esto
con
la
siguiente
pregunta. </w:t>
      </w:r>
    </w:p>
    <w:p>
      <w:pPr>
        <w:widowControl w:val="on"/>
        <w:pBdr/>
      </w:pPr>
      <w:r>
        <w:rPr/>
        <w:t xml:space="preserve">
 </w:t>
      </w:r>
    </w:p>
    <w:p>
      <w:pPr>
        <w:widowControl w:val="on"/>
        <w:pBdr/>
      </w:pPr>
      <w:r>
        <w:rPr/>
        <w:t xml:space="preserve">
 ¿Creen
que
existen
otros
actos
o
situaciones
que
son
violencias
que
se
ejercen
contra
nosotras
pero
que
por
lo
general
no
se
les
llama
violencia
pero
si
nos
afectan
o
dañan?
Qué
tipo
de
situaciones
vienen
a
su
mente
(porque
hemos
visto
o
vivido).</w:t>
      </w:r>
    </w:p>
    <w:p>
      <w:pPr>
        <w:widowControl w:val="on"/>
        <w:pBdr/>
      </w:pPr>
      <w:r>
        <w:rPr/>
        <w:t xml:space="preserve">
Escuchamos,
validamos
las
respuestas
y
les
pedimos
que
las
anoten
en
post
it
para
irlas
ubicando
en
la
parte
de
abajo
del
iceberg.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2</w:t>
      </w:r>
      <w:r>
        <w:rPr/>
        <w:t xml:space="preserve">.
Una
vez
ubicados
vamos
a
ir
colocando
los
cuadrantes
según
como
se
presentan
las
violencias:</w:t>
      </w:r>
    </w:p>
    <w:p>
      <w:pPr>
        <w:widowControl w:val="on"/>
        <w:pBdr/>
      </w:pPr>
      <w:r>
        <w:rPr/>
        <w:t xml:space="preserve">
Sutiles
y
explícitas</w:t>
      </w:r>
    </w:p>
    <w:p>
      <w:pPr>
        <w:widowControl w:val="on"/>
        <w:pBdr/>
      </w:pPr>
      <w:r>
        <w:rPr/>
        <w:t xml:space="preserve">
Visibles
e
invisibles.</w:t>
      </w:r>
    </w:p>
    <w:p>
      <w:pPr>
        <w:widowControl w:val="on"/>
        <w:pBdr/>
      </w:pPr>
      <w:r>
        <w:rPr/>
        <w:t xml:space="preserve">
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3</w:t>
      </w:r>
      <w:r>
        <w:rPr/>
        <w:t xml:space="preserve">.
Anotar
aquellas
violencias
que
no
sean
nombradas
por
las
participantes
para
completar
el
iceberg.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Paso
4</w:t>
      </w:r>
      <w:r>
        <w:rPr/>
        <w:t xml:space="preserve">.
Se
reflexiona:</w:t>
      </w:r>
    </w:p>
    <w:p>
      <w:pPr>
        <w:widowControl w:val="on"/>
        <w:pBdr/>
      </w:pPr>
      <w:r>
        <w:rPr/>
        <w:t xml:space="preserve">
Pedir
a
las
mujeres
que
expliquen
en
sus
propias
palabras
lo
que
ven
y
luego
si
complementar
con
nuestra
explicación.</w:t>
      </w:r>
    </w:p>
    <w:p>
      <w:pPr>
        <w:widowControl w:val="on"/>
        <w:pBdr/>
      </w:pPr>
      <w:r>
        <w:rPr/>
        <w:t xml:space="preserve">
La
primera
división
se
da
entre
lo
</w:t>
      </w:r>
      <w:r>
        <w:rPr>
          <w:i/>
          <w:iCs/>
        </w:rPr>
        <w:t xml:space="preserve">
visible</w:t>
      </w:r>
      <w:r>
        <w:rPr/>
        <w:t xml:space="preserve">
y
lo
</w:t>
      </w:r>
      <w:r>
        <w:rPr>
          <w:i/>
          <w:iCs/>
        </w:rPr>
        <w:t xml:space="preserve">
invisible</w:t>
      </w:r>
      <w:r>
        <w:rPr/>
        <w:t xml:space="preserve">.
En
la
parte
que
se
ve,
están
los
gritos,
insultos
y
amenazas,
los
abusos
sexuales,
las
violaciones
y
las
agresiones
físicas,
y
el
asesinato
en
lo
más
alto.
Pero,
en
la
parte
que
se
encuentra
sumergida
y
que
apenas
se
ve, 
es
donde
encontramos
el
origen
de
las
violencias:
micromachismos,
lenguaje,
humor
y
publicidad
sexista,
control,
desprecio,
chantaje
emocional,
humillación.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5</w:t>
      </w:r>
      <w:r>
        <w:rPr/>
        <w:t xml:space="preserve">.
También
se
diferencia
entre
las
formas
</w:t>
      </w:r>
      <w:r>
        <w:rPr>
          <w:i/>
          <w:iCs/>
        </w:rPr>
        <w:t xml:space="preserve">
explícitas</w:t>
      </w:r>
      <w:r>
        <w:rPr/>
        <w:t xml:space="preserve">
y
las
formas
</w:t>
      </w:r>
      <w:r>
        <w:rPr>
          <w:i/>
          <w:iCs/>
        </w:rPr>
        <w:t xml:space="preserve">
sutiles</w:t>
      </w:r>
      <w:r>
        <w:rPr/>
        <w:t xml:space="preserve">.
Las
primeras
las
vemos
y
las
notamos,
pero
las
segundas
pasan
desapercibidas,
y
si
nos
damos
cuenta
de
ellas,
por
lo
general,
no
las
categorizamos
como
violencia
de
género.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6</w:t>
      </w:r>
      <w:r>
        <w:rPr/>
        <w:t xml:space="preserve">.
Son
estas
violencias
sutiles
o
invisibles
las
que
sostienen
a
las
otras
violencias
que
se
manifiestan
más
visiblemente.
Las
violencias
de
género
no
son
un
problema
individual
(de
una
pareja
o
persona)
sino
que
es
un
fenómeno
social  
 que
cuasan un
impacto
negativo
en
nuestra
salud
emocional,
física,
afecta
nuestras
relaciones
y
dificulta
lograr
o
mantener
nuestro
proyecto
de
vida.
Se
piensa
que
hay
que
atender
individualmente a
la
persona
afectada
pero,
no
es
suficiente
que
la
persona
se
recupere
si
a
la
par
no
se
hace
algo
para
cambiar
el
sistema
que
produce
y
reproduce
estas
violencias
y
si
quienes
las
producen
no
asumen
que
deben
hacer
cambios
en
sus
creencias
y
sus
comportamientos.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7</w:t>
      </w:r>
      <w:r>
        <w:rPr/>
        <w:t xml:space="preserve">.
 ¿De
qué
forma
las
violencias
afectan
la
imágen/percepción
que
tenemos
de
nosotras
mismas?
¿Afectan
el
valor
que
sentimos
que
tenemos?</w:t>
      </w:r>
    </w:p>
    <w:p>
      <w:pPr>
        <w:widowControl w:val="on"/>
        <w:pBdr/>
      </w:pPr>
      <w:r>
        <w:rPr/>
        <w:t xml:space="preserve">
      •
Las
respuestas
se
van
escribiendo
en
una
silueta
en
la
que
se
pueden
ir
ubicando
estos
efectos.
Y
se
reserva
como
estación
de
parqueo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Idea Dignidad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iceberg de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(pdf)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Violencia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 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Violencias: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explícitas-implícitas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
visibles-invisibles</w:t>
            </w:r>
          </w:p>
        </w:tc>
      </w:tr>
    </w:tbl>
    <w:p w:rsidR="003E562D" w:rsidRPr="00746199" w:rsidRDefault="003E562D" w:rsidP="00B83084"/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A2. "Las cosas por limpiar" -Segunda parte 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y reconocer los recursos y habilidad para sobrevivir a las violencias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tutorado, semipresencial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Cine/video foro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Reflexionar: 15 mins
                <w:br/>
                • Integrar conocimientos: 10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1 hora 10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Hojas en blanco A4, esferos, marcadores, pinturas, papelote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proyector y computadora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>
      <w:pPr>
        <w:widowControl w:val="on"/>
        <w:pBdr/>
      </w:pPr>
      <w:r>
        <w:rPr>
          <w:b/>
          <w:bCs/>
        </w:rPr>
        <w:t xml:space="preserve">
Paso
1</w:t>
      </w:r>
      <w:r>
        <w:rPr/>
        <w:t xml:space="preserve">.
Como
introducción,
se
va
a 
recordar
brevemente
el
capítulo
anterior
que
se
revisó
en
el
anterior
círculo
de
mujeres
y
se
pregunta
al
grupo: </w:t>
      </w:r>
    </w:p>
    <w:p>
      <w:pPr>
        <w:widowControl w:val="on"/>
        <w:pBdr/>
      </w:pPr>
      <w:r>
        <w:rPr/>
        <w:t xml:space="preserve">
“¿De
qué
forma
las
violencias
afectan
la
autoimagen,
la
autovaloración?”</w:t>
      </w:r>
    </w:p>
    <w:p>
      <w:pPr>
        <w:widowControl w:val="on"/>
        <w:pBdr/>
      </w:pPr>
      <w:r>
        <w:rPr/>
        <w:t xml:space="preserve">
Las
respuestas
se
van
escribiendo
en
un
papelote
como
estación
de
parqueo.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2</w:t>
      </w:r>
      <w:r>
        <w:rPr/>
        <w:t xml:space="preserve">.
Luego,
se
les
entrega
a
las
participantes
plastilina
y
se
da
la
siguiente
instrucción:</w:t>
      </w:r>
    </w:p>
    <w:p>
      <w:pPr>
        <w:widowControl w:val="on"/>
        <w:pBdr/>
      </w:pPr>
      <w:r>
        <w:rPr/>
        <w:t xml:space="preserve">
“Vamos
a
ver
el
último
capítulo
de
la
serie
“Las
cosas
por
limpiar”,
mientras
vemos
este
capítulo,
ustedes
van
a
moldear
la
plastilina
según
como
se
sintieron
con
el
capitulo
y
con
que
conectaron,
que
pueden
ser
sentimientos,
recursos,
pensamientos,
historia,
acciones
de
Alex,
la
protagonista,
durante
su
proceso
de
sanación.”</w:t>
      </w:r>
    </w:p>
    <w:p>
      <w:pPr>
        <w:widowControl w:val="on"/>
        <w:pBdr/>
      </w:pPr>
      <w:r>
        <w:rPr/>
        <w:t xml:space="preserve">
Y
se
proyecta
el
capítulo
10
de
la
serie
“Las
cosas
por
limpiar”
que
se
encuentra
en
la
plataforma
de
Netflix.
Se
proyecta
el
capítulo
completo.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3</w:t>
      </w:r>
      <w:r>
        <w:rPr/>
        <w:t xml:space="preserve">.
Al
finalizar
de
ver
el
capítulo,
se
le
pide
al
grupo
acomodarse
y
tomarse
unos
minutos
para
reconocer
emociones,
pensamientos,
sensaciones,
de
lo
que
acaban
de
ver
y
que
puedan
escribirlo
y/o
dibujarlo
en
sus
hojas
(5
minutos).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
Paso
4</w:t>
      </w:r>
      <w:r>
        <w:rPr/>
        <w:t xml:space="preserve">.
Al
finalizar
los
5
minutos
se
abre
el
espacio
para
compartir
y
se
pregunta:</w:t>
      </w:r>
    </w:p>
    <w:p>
      <w:pPr>
        <w:widowControl w:val="on"/>
        <w:pBdr/>
      </w:pPr>
      <w:r>
        <w:rPr/>
        <w:t xml:space="preserve">
"¿Quién
nos
quisiera
compartir
lo
que
fue
notando
en
sus
cuerpos
y
anotando
o
escribiendo
en
las
hojas?"</w:t>
      </w:r>
    </w:p>
    <w:p>
      <w:pPr>
        <w:widowControl w:val="on"/>
        <w:pBdr/>
      </w:pPr>
      <w:r>
        <w:rPr/>
        <w:t xml:space="preserve">
Para
facilitar
la
reflexión,
se
propone
realizar
las
siguientes
preguntas: </w:t>
      </w:r>
    </w:p>
    <w:p>
      <w:pPr>
        <w:widowControl w:val="on"/>
        <w:pBdr/>
      </w:pPr>
      <w:r>
        <w:rPr/>
        <w:t xml:space="preserve">
      •
¿Qué
vieron?</w:t>
      </w:r>
    </w:p>
    <w:p>
      <w:pPr>
        <w:widowControl w:val="on"/>
        <w:pBdr/>
      </w:pPr>
      <w:r>
        <w:rPr/>
        <w:t xml:space="preserve">
      •
¿Cómo
se
sintieron
mientras
veían
el
capítulo? </w:t>
      </w:r>
    </w:p>
    <w:p>
      <w:pPr>
        <w:widowControl w:val="on"/>
        <w:pBdr/>
      </w:pPr>
      <w:r>
        <w:rPr/>
        <w:t xml:space="preserve">
      •
¿Con
qué
experiencias
personales
conectaron?</w:t>
      </w:r>
    </w:p>
    <w:p>
      <w:pPr>
        <w:widowControl w:val="on"/>
        <w:pBdr/>
      </w:pPr>
      <w:r>
        <w:rPr/>
        <w:t xml:space="preserve">
      •
¿Qué
recursos
y
capacidades
comparten
que
les
permiten
continuar
rehacer
sus
proyectos
de
vida?</w:t>
      </w:r>
    </w:p>
    <w:p>
      <w:pPr>
        <w:widowControl w:val="on"/>
        <w:pBdr/>
      </w:pPr>
      <w:r>
        <w:rPr/>
        <w:t xml:space="preserve">
      •
¿Qué
notaron
en
la
auto
percepción
y
autovaloración
de
Alex? </w:t>
      </w:r>
    </w:p>
    <w:p>
      <w:pPr>
        <w:widowControl w:val="on"/>
        <w:pBdr/>
      </w:pPr>
      <w:r>
        <w:rPr/>
        <w:t xml:space="preserve">
Mientras
el
grupo
va
compartiendo,
las
facilitadoras
deben
fomentar
el
involucramiento
del
grupo
y
la
escucha
respetuosa.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
Paso
5</w:t>
      </w:r>
      <w:r>
        <w:rPr/>
        <w:t xml:space="preserve">.
Tanto
las
violencias
“sutiles”
como
las
violencias
“explícitas”
que
vivimos
las
mujeres,
impactan
en
nuestro
cuerpos,
la
forma
en
la
que
nos
vemos,
sentimos,
actuamos,
pensamos,
nos
relacionamos
y
perjudican
nuestro
proyecto
de
vida.
Sin
embargo,
a
pesar
de
las
violencias,
tenemos
la
capacidad
de
identificar
en
nuestras
propias
historias
y
en
las
historias
de
otras
mujeres
la
capacidad
de
resiliencia,
la
cual
se
manifiesta
de
distintas
formas,
como: </w:t>
      </w:r>
    </w:p>
    <w:p>
      <w:pPr>
        <w:widowControl w:val="on"/>
        <w:pBdr/>
      </w:pPr>
      <w:r>
        <w:rPr/>
        <w:t xml:space="preserve">
      •
Los
mecanismos
utilizados
para
sobrevivir
a
las
violencias
y
protegerse
a
ellas
mismas
y
a
sus
hijos/as.    </w:t>
      </w:r>
    </w:p>
    <w:p>
      <w:pPr>
        <w:widowControl w:val="on"/>
        <w:pBdr/>
      </w:pPr>
      <w:r>
        <w:rPr/>
        <w:t xml:space="preserve">
      •
Buscar
apoyo
o
ayuda
profesional. </w:t>
      </w:r>
    </w:p>
    <w:p>
      <w:pPr>
        <w:widowControl w:val="on"/>
        <w:pBdr/>
      </w:pPr>
      <w:r>
        <w:rPr/>
        <w:t xml:space="preserve">
      •
Reconstruir
identidad
y
valía
personal. </w:t>
      </w:r>
    </w:p>
    <w:p>
      <w:pPr>
        <w:widowControl w:val="on"/>
        <w:pBdr/>
      </w:pPr>
      <w:r>
        <w:rPr/>
        <w:t xml:space="preserve">
      •
Recuperar
autonomía
y
empoderamiento. </w:t>
      </w:r>
    </w:p>
    <w:p>
      <w:pPr>
        <w:widowControl w:val="on"/>
        <w:pBdr/>
      </w:pPr>
      <w:r>
        <w:rPr/>
        <w:t xml:space="preserve">
      •
Crear
y
participar
en
espacios
de
defensa
de
derechos
(como
los
círculos
de
mujeres). </w:t>
      </w:r>
    </w:p>
    <w:p>
      <w:pPr>
        <w:widowControl w:val="on"/>
        <w:pBdr/>
      </w:pPr>
      <w:r>
        <w:rPr/>
        <w:t xml:space="preserve">
Todas
estas
capacidades
no
son
estáticas
y
varían
de
persona
en
persona
ya
que
cada
experiencia
es
única
y
la
forma
de
responder
y
sobrevivir
a
estas
violencias
son
diversas,
pero
todas
muestran
la
capacidad
de
resiliencia
y
resistencia.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Idea Dignidad</w:t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A3. ¿cómo se siente la recuperación?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Conectar con las experiencias  de recuperación de mis compañeras y de mí misma involucrando al cuerpo. 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Cierre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Trabajo personal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1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Reflexionar: 5 mins
                <w:br/>
                • Vincular con la experiencia: 25 mins
                <w:br/>
                • Reflexionar: 10 mins
                <w:br/>
                • Integrar conocimientos: 5 mins
                <w:br/>
                • Vincular con la experiencia: 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45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lana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parlante, musica, matt de yoga, zafu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Paso
1</w:t>
      </w:r>
      <w:r>
        <w:rPr/>
        <w:t xml:space="preserve">.
Me
permito
conectar
con
las
experiencias 
de
recuperación
de
la
protagonista,
con
las
que
mis
compañeras
han
compartido
y
con
las
mías
mismas. </w:t>
      </w:r>
    </w:p>
    <w:p>
      <w:pPr>
        <w:widowControl w:val="on"/>
        <w:pBdr/>
      </w:pPr>
      <w:r>
        <w:rPr/>
        <w:t xml:space="preserve">
¿dónde
siento
esas
experiencias
de
recuperación?,
¿en
qué
parte
de
mi
cuerpo
las
siento? </w:t>
      </w:r>
    </w:p>
    <w:p>
      <w:pPr>
        <w:widowControl w:val="on"/>
        <w:pBdr/>
      </w:pPr>
      <w:r>
        <w:rPr/>
        <w:t xml:space="preserve">
Permita
que
alguna
de
las
participantes
comparta
sus
sensaciones.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>
      <w:pPr>
        <w:widowControl w:val="on"/>
        <w:pBdr/>
      </w:pPr>
      <w:r>
        <w:rPr>
          <w:b/>
          <w:bCs/>
        </w:rPr>
        <w:t xml:space="preserve">
Paso
2</w:t>
      </w:r>
      <w:r>
        <w:rPr/>
        <w:t xml:space="preserve">.
Indique
que
vamos
a
conectar
con
estas
experiencias
de
recuperación
mediante
nuestro
cuerpo. Este
trabajo
lo
haremos
en
parejas.</w:t>
      </w:r>
    </w:p>
    <w:p>
      <w:pPr>
        <w:widowControl w:val="on"/>
        <w:pBdr/>
      </w:pPr>
      <w:r>
        <w:rPr/>
        <w:t xml:space="preserve">
Pida
a
las
participantes
que
se
ubiquen
en
parejas
como
ellas
gusten
y
que
tomen
un
matt
de
yoga
y
un
zafú
por
pareja.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3</w:t>
      </w:r>
      <w:r>
        <w:rPr/>
        <w:t xml:space="preserve">.
Una
de
ella
se
recuesta
sobre
su
espalda
y
la
otra
se
sienta
a
su
lado,
acompañando. </w:t>
      </w:r>
    </w:p>
    <w:p>
      <w:pPr>
        <w:widowControl w:val="on"/>
        <w:pBdr/>
      </w:pPr>
      <w:r>
        <w:rPr/>
        <w:t xml:space="preserve">
Todas
vamos
a
respirar
y
conectar
con
nuestras
experiencias
de
recuperación
de
la
vida,
recuperación
de
nosotras
mismas.</w:t>
      </w:r>
    </w:p>
    <w:p>
      <w:pPr>
        <w:widowControl w:val="on"/>
        <w:pBdr/>
      </w:pPr>
      <w:r>
        <w:rPr/>
        <w:t xml:space="preserve">
Las
mujeres
que
estan
recostadas
van
a
indicar
a
su
compañera
con
su
voz
estos
lugares
del
cuerpo
con
los
que
he
conectado
. Mi
compañera
pondrá
sus
manos
sobre
esta
parte
del
cuerpo
que
menciono. </w:t>
      </w:r>
    </w:p>
    <w:p>
      <w:pPr>
        <w:widowControl w:val="on"/>
        <w:pBdr/>
      </w:pPr>
      <w:r>
        <w:rPr/>
        <w:t xml:space="preserve">
Mientras
yo
le
hablo
a
esta
parte
y
le
digo
lo
que
le
quiera
decir.
Por
ejemplo
si
he
sentido
esta
recuperación
en
mis
manos
les
voy
a
hablar
a
mis
manos. </w:t>
      </w:r>
    </w:p>
    <w:p>
      <w:pPr>
        <w:widowControl w:val="on"/>
        <w:pBdr/>
      </w:pPr>
      <w:r>
        <w:rPr/>
        <w:t xml:space="preserve">
Van
a
hacer
esto
con
todas
las
partes
de
su
cuerpo
que
asociaron
a
la
recuperación.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
Paso
4</w:t>
      </w:r>
      <w:r>
        <w:rPr/>
        <w:t xml:space="preserve">.
Nos
vamos
a
intercambiar
para
que
mi
compañera
pueda
recostarse
y
yo
sostener.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
Paso
5</w:t>
      </w:r>
      <w:r>
        <w:rPr/>
        <w:t xml:space="preserve">.
Cuando
las
2
mujeres
hayan
realizado
esto,
se
pide
que
volvamos
al
circulo
de
pie
y
compartimos
brevemente </w:t>
      </w:r>
    </w:p>
    <w:p>
      <w:pPr>
        <w:widowControl w:val="on"/>
        <w:pBdr/>
      </w:pPr>
      <w:r>
        <w:rPr/>
        <w:t xml:space="preserve">
¿qué
sentimos
con
el
ejercicio? </w:t>
      </w:r>
    </w:p>
    <w:p>
      <w:pPr>
        <w:widowControl w:val="on"/>
        <w:pBdr/>
      </w:pPr>
      <w:r>
        <w:rPr/>
        <w:t xml:space="preserve">
¿cómo
me
sentí
acompañada?</w:t>
      </w:r>
    </w:p>
    <w:p>
      <w:pPr>
        <w:widowControl w:val="on"/>
        <w:pBdr/>
      </w:pPr>
      <w:r>
        <w:rPr/>
        <w:t xml:space="preserve">
¿qué
siente
el
cuerpo
cuando
le
hablo?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Paso
6</w:t>
      </w:r>
      <w:r>
        <w:rPr/>
        <w:t xml:space="preserve">.
-
Una
de
las
cosas
que
más
hacemos
las
mujeres
es
acompañar,
por
esto
hemos
aprendido
a
escuchar
el
cuerpo
de
otros
pero
el
mío
no
tanto.</w:t>
      </w:r>
    </w:p>
    <w:p>
      <w:pPr>
        <w:widowControl w:val="on"/>
        <w:pBdr/>
      </w:pPr>
      <w:r>
        <w:rPr/>
        <w:t xml:space="preserve">
-
Con
estos
ejercicios
el
cuerpo
está
reaccionando. </w:t>
      </w:r>
    </w:p>
    <w:p>
      <w:pPr>
        <w:widowControl w:val="on"/>
        <w:pBdr/>
      </w:pPr>
      <w:r>
        <w:rPr/>
        <w:t xml:space="preserve">
-
Vivimos
en
sociedades
que
potencian
el
malestar
pero
hoy
conectamos
con
el
poder
de
la
recuperación
y
lo
hemos
ligado
al
cuerpo.</w:t>
      </w:r>
    </w:p>
    <w:p>
      <w:pPr>
        <w:widowControl w:val="on"/>
        <w:pBdr/>
      </w:pPr>
      <w:r>
        <w:rPr/>
        <w:t xml:space="preserve">
-
Las
mujeres
tenemos
poderes
y
los
poderes
no
están
en
el
discurso,
están
en
el
cuerpo,
en
las
manos,
en
la
energía. </w:t>
      </w:r>
    </w:p>
    <w:p>
      <w:pPr>
        <w:widowControl w:val="on"/>
        <w:pBdr/>
      </w:pPr>
      <w:r>
        <w:rPr/>
        <w:t xml:space="preserve">
-
Las
manos
son
sanadoras,
si
tú
sanas
yo
sano.</w:t>
      </w:r>
    </w:p>
    <w:p>
      <w:pPr>
        <w:widowControl w:val="on"/>
        <w:pBdr/>
      </w:pPr>
      <w:r>
        <w:rPr/>
        <w:t xml:space="preserve">
-
Trabajar
en
el
cuerpo,
es
volver
a
nosotras.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
Paso
7</w:t>
      </w:r>
      <w:r>
        <w:rPr/>
        <w:t xml:space="preserve">.
cierre: </w:t>
      </w:r>
    </w:p>
    <w:p>
      <w:pPr>
        <w:widowControl w:val="on"/>
        <w:pBdr/>
      </w:pPr>
      <w:r>
        <w:rPr/>
        <w:t xml:space="preserve">
      •
Le
damos
un
ovillo
de
lana
a
una
persona
y 
le
pedimos
que
responda
lo
siguiente:</w:t>
      </w:r>
    </w:p>
    <w:p>
      <w:pPr>
        <w:widowControl w:val="on"/>
        <w:pBdr/>
      </w:pPr>
      <w:r>
        <w:rPr/>
        <w:t xml:space="preserve">
-
Qué
poder
tengo
yo
para
la
recuperación?</w:t>
      </w:r>
    </w:p>
    <w:p>
      <w:pPr>
        <w:widowControl w:val="on"/>
        <w:pBdr/>
      </w:pPr>
      <w:r>
        <w:rPr/>
        <w:t xml:space="preserve">
cuando
responda
le
pasa
a
otra
persona
sin
soltar
su
parte
de
lana
y
así
vamos
respondiendo
todas.</w:t>
      </w:r>
    </w:p>
    <w:p>
      <w:pPr>
        <w:widowControl w:val="on"/>
        <w:pBdr/>
      </w:pPr>
      <w:r>
        <w:rPr/>
        <w:t xml:space="preserve">
Al
final
se
forma
una
red.
Enfatice
que
los
poderes
son
colectivos
también,
que
las
redes
de
apoyo
y
acompañamiento
entre
mujeres
son
claves
para
la
recuperación
de
la
vida
al
vivir
violenicias. 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Mónica Rojas Puente  de Idea Dignidad</w:t>
      </w:r>
    </w:p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http://facilitar.io/es/taller/circulo-mujeres-sesion-3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